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69" w:rsidRDefault="006A1A69" w:rsidP="00D11D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6A1A69">
        <w:rPr>
          <w:rFonts w:ascii="Times New Roman" w:hAnsi="Times New Roman"/>
          <w:b/>
          <w:iCs/>
          <w:sz w:val="28"/>
          <w:szCs w:val="28"/>
        </w:rPr>
        <w:t>Termékkörök</w:t>
      </w:r>
      <w:r w:rsidR="00D11D62">
        <w:rPr>
          <w:rFonts w:ascii="Times New Roman" w:hAnsi="Times New Roman"/>
          <w:b/>
          <w:iCs/>
          <w:sz w:val="28"/>
          <w:szCs w:val="28"/>
        </w:rPr>
        <w:t xml:space="preserve"> működési engedélyhez</w:t>
      </w:r>
    </w:p>
    <w:p w:rsidR="006A1A69" w:rsidRPr="006A1A69" w:rsidRDefault="006A1A69" w:rsidP="00D11D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A1A69">
        <w:rPr>
          <w:rFonts w:ascii="Times New Roman" w:hAnsi="Times New Roman"/>
          <w:b/>
          <w:iCs/>
          <w:sz w:val="24"/>
          <w:szCs w:val="24"/>
        </w:rPr>
        <w:t>A kereskedelmi tevékenységek végzésének feltételeiről szóló</w:t>
      </w:r>
    </w:p>
    <w:p w:rsidR="006A1A69" w:rsidRDefault="00DB7FB1" w:rsidP="00D11D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A1A69">
        <w:rPr>
          <w:rFonts w:ascii="Times New Roman" w:hAnsi="Times New Roman"/>
          <w:b/>
          <w:iCs/>
          <w:sz w:val="24"/>
          <w:szCs w:val="24"/>
        </w:rPr>
        <w:t>210/2009. (IX. 29.) Korm</w:t>
      </w:r>
      <w:r w:rsidR="006A1A69" w:rsidRPr="006A1A69">
        <w:rPr>
          <w:rFonts w:ascii="Times New Roman" w:hAnsi="Times New Roman"/>
          <w:b/>
          <w:iCs/>
          <w:sz w:val="24"/>
          <w:szCs w:val="24"/>
        </w:rPr>
        <w:t>. rendelet</w:t>
      </w:r>
    </w:p>
    <w:p w:rsidR="00D11D62" w:rsidRDefault="00D11D62" w:rsidP="00D11D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D11D62" w:rsidRDefault="00D11D62" w:rsidP="00D11D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11D62">
        <w:rPr>
          <w:rFonts w:ascii="Times New Roman" w:hAnsi="Times New Roman"/>
          <w:b/>
          <w:iCs/>
          <w:sz w:val="24"/>
          <w:szCs w:val="24"/>
        </w:rPr>
        <w:t>3. melléklet</w:t>
      </w:r>
      <w:r w:rsidR="00B73268">
        <w:rPr>
          <w:rFonts w:ascii="Times New Roman" w:hAnsi="Times New Roman"/>
          <w:b/>
          <w:iCs/>
          <w:sz w:val="24"/>
          <w:szCs w:val="24"/>
        </w:rPr>
        <w:t>e</w:t>
      </w:r>
      <w:bookmarkStart w:id="0" w:name="_GoBack"/>
      <w:bookmarkEnd w:id="0"/>
    </w:p>
    <w:p w:rsidR="00D11D62" w:rsidRDefault="00D11D62" w:rsidP="00D11D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11D62" w:rsidRPr="00D11D62" w:rsidRDefault="00D11D62" w:rsidP="00D11D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D11D62">
        <w:rPr>
          <w:rFonts w:asciiTheme="minorHAnsi" w:eastAsia="Times New Roman" w:hAnsiTheme="minorHAnsi" w:cstheme="minorHAnsi"/>
          <w:b/>
          <w:bCs/>
          <w:iCs/>
          <w:sz w:val="24"/>
          <w:szCs w:val="24"/>
          <w:u w:val="single"/>
          <w:lang w:eastAsia="hu-HU"/>
        </w:rPr>
        <w:t>A kizárólag üzletben forgalmazható termékek</w:t>
      </w:r>
    </w:p>
    <w:p w:rsidR="00D11D62" w:rsidRPr="00D11D62" w:rsidRDefault="00D11D62" w:rsidP="00D11D62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75" w:line="40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(…)</w:t>
      </w:r>
    </w:p>
    <w:p w:rsidR="00D11D62" w:rsidRDefault="00D11D62" w:rsidP="00D11D62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11D62">
        <w:rPr>
          <w:rFonts w:asciiTheme="minorHAnsi" w:eastAsia="Times New Roman" w:hAnsiTheme="minorHAnsi" w:cstheme="minorHAnsi"/>
          <w:sz w:val="24"/>
          <w:szCs w:val="24"/>
          <w:lang w:eastAsia="hu-HU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:rsidR="00D11D62" w:rsidRDefault="00D11D62" w:rsidP="00D11D62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11D62">
        <w:rPr>
          <w:rFonts w:asciiTheme="minorHAnsi" w:eastAsia="Times New Roman" w:hAnsiTheme="minorHAnsi" w:cstheme="minorHAnsi"/>
          <w:sz w:val="24"/>
          <w:szCs w:val="24"/>
          <w:lang w:eastAsia="hu-HU"/>
        </w:rPr>
        <w:t>az egyes festékek, lakkok és járművek javító fényezésére szolgáló termékek szerves oldószer tartalmának szabályozásáról szóló kormányrendelet hatálya alá tartozó termékek;</w:t>
      </w:r>
    </w:p>
    <w:p w:rsidR="00D11D62" w:rsidRDefault="00D11D62" w:rsidP="00D11D62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11D62">
        <w:rPr>
          <w:rFonts w:asciiTheme="minorHAnsi" w:eastAsia="Times New Roman" w:hAnsiTheme="minorHAnsi" w:cstheme="minorHAnsi"/>
          <w:sz w:val="24"/>
          <w:szCs w:val="24"/>
          <w:lang w:eastAsia="hu-HU"/>
        </w:rPr>
        <w:t>állatgyógyászati készítmények és hatóanyagaik;</w:t>
      </w:r>
    </w:p>
    <w:p w:rsidR="00D11D62" w:rsidRDefault="00D11D62" w:rsidP="00D11D62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f</w:t>
      </w:r>
      <w:r w:rsidRPr="00D11D62">
        <w:rPr>
          <w:rFonts w:asciiTheme="minorHAnsi" w:eastAsia="Times New Roman" w:hAnsiTheme="minorHAnsi" w:cstheme="minorHAnsi"/>
          <w:sz w:val="24"/>
          <w:szCs w:val="24"/>
          <w:lang w:eastAsia="hu-HU"/>
        </w:rPr>
        <w:t>egyver, lőszer, robbanó- és robbantószer, gázspray, pirotechnikai termék, a polgári célú pirotechnikai tevékenységekről szóló kormányrendelet szerinti 1</w:t>
      </w:r>
      <w:proofErr w:type="gramStart"/>
      <w:r w:rsidRPr="00D11D62">
        <w:rPr>
          <w:rFonts w:asciiTheme="minorHAnsi" w:eastAsia="Times New Roman" w:hAnsiTheme="minorHAnsi" w:cstheme="minorHAnsi"/>
          <w:sz w:val="24"/>
          <w:szCs w:val="24"/>
          <w:lang w:eastAsia="hu-HU"/>
        </w:rPr>
        <w:t>.,</w:t>
      </w:r>
      <w:proofErr w:type="gramEnd"/>
      <w:r w:rsidRPr="00D11D62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2. és 3. pirotechnikai osztályba tartozó termékek, az ott meghatározott kivételekkel;</w:t>
      </w:r>
    </w:p>
    <w:p w:rsidR="00D11D62" w:rsidRDefault="00D11D62" w:rsidP="00D11D62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11D62">
        <w:rPr>
          <w:rFonts w:asciiTheme="minorHAnsi" w:eastAsia="Times New Roman" w:hAnsiTheme="minorHAnsi" w:cstheme="minorHAnsi"/>
          <w:sz w:val="24"/>
          <w:szCs w:val="24"/>
          <w:lang w:eastAsia="hu-HU"/>
        </w:rPr>
        <w:t>növényvédő szerek és hatóanyagaik;</w:t>
      </w:r>
    </w:p>
    <w:p w:rsidR="00D11D62" w:rsidRDefault="00D11D62" w:rsidP="00D11D62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11D62">
        <w:rPr>
          <w:rFonts w:asciiTheme="minorHAnsi" w:eastAsia="Times New Roman" w:hAnsiTheme="minorHAnsi" w:cstheme="minorHAnsi"/>
          <w:sz w:val="24"/>
          <w:szCs w:val="24"/>
          <w:lang w:eastAsia="hu-HU"/>
        </w:rPr>
        <w:t>nem veszélyes hulladék;</w:t>
      </w:r>
    </w:p>
    <w:p w:rsidR="00D11D62" w:rsidRPr="00D11D62" w:rsidRDefault="00D11D62" w:rsidP="00D11D62">
      <w:pPr>
        <w:pStyle w:val="Listaszerbekezds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D11D62">
        <w:rPr>
          <w:rFonts w:asciiTheme="minorHAnsi" w:eastAsia="Times New Roman" w:hAnsiTheme="minorHAnsi" w:cstheme="minorHAnsi"/>
          <w:sz w:val="24"/>
          <w:szCs w:val="24"/>
          <w:lang w:eastAsia="hu-HU"/>
        </w:rPr>
        <w:t>az Országos Tűzvédelmi Szabályzat szerint fokozottan tűz- vagy robbanásveszélyes osztályba tartozó anyag, kivéve a jövedéki adóról szóló törvény szerinti tüzelő-, fűtőanyag célú gázolaj, LPG és az üzemanyag.</w:t>
      </w:r>
    </w:p>
    <w:p w:rsidR="00D11D62" w:rsidRDefault="00D11D62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11D62" w:rsidRDefault="00D11D62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11D62" w:rsidRDefault="00D11D62">
      <w:pPr>
        <w:spacing w:after="160" w:line="259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</w:p>
    <w:p w:rsidR="00D11D62" w:rsidRDefault="00D11D62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11D62" w:rsidRPr="006A1A69" w:rsidRDefault="00D11D62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11D62" w:rsidRDefault="00D11D62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11D62" w:rsidRDefault="00D11D62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A1A69" w:rsidRDefault="006A1A69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A1A69">
        <w:rPr>
          <w:rFonts w:ascii="Times New Roman" w:hAnsi="Times New Roman"/>
          <w:b/>
          <w:iCs/>
          <w:sz w:val="24"/>
          <w:szCs w:val="24"/>
        </w:rPr>
        <w:t>6. melléklet</w:t>
      </w:r>
      <w:r>
        <w:rPr>
          <w:rFonts w:ascii="Times New Roman" w:hAnsi="Times New Roman"/>
          <w:b/>
          <w:iCs/>
          <w:sz w:val="24"/>
          <w:szCs w:val="24"/>
        </w:rPr>
        <w:t>e</w:t>
      </w:r>
    </w:p>
    <w:p w:rsidR="00D11D62" w:rsidRDefault="00D11D62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11D62" w:rsidRPr="00D11D62" w:rsidRDefault="00D11D62" w:rsidP="00D11D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11D62">
        <w:rPr>
          <w:rFonts w:ascii="Times New Roman" w:hAnsi="Times New Roman"/>
          <w:b/>
          <w:iCs/>
          <w:sz w:val="24"/>
          <w:szCs w:val="24"/>
          <w:u w:val="single"/>
        </w:rPr>
        <w:t>Termékkörök</w:t>
      </w:r>
    </w:p>
    <w:p w:rsidR="00DB7FB1" w:rsidRDefault="00DB7FB1" w:rsidP="006A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Élelmiszer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Meleg-, hideg étel,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Kávéital, alkoholmentes- és szeszes ital,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Csomagolt kávé, dobozos, illetve palackozott alkoholmentes- és szeszes ital,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Cukrászati készítmény, édesipari termék,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Hús-és hentesáru,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Hal,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Zöldség- és gyümölcs,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Kenyér- és pékáru, sütőipari termék,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Édességáru (csokoládé, desszert, nápolyi, cukorkaáru,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előrecsomagolt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 xml:space="preserve"> fagylalt és jégkrém stb.),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Tej, tejtermék (vaj, sajt, túró, savanyított tejtermék stb.),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Egyéb élelmiszer (tojás, étolaj, margarin és zsír, olajos és egyéb magvak, cukor, só, száraztészta, kávé, tea, fűszer, ecet, méz, bébiétel stb.),</w:t>
      </w:r>
    </w:p>
    <w:p w:rsidR="00DB7FB1" w:rsidRPr="006A1A69" w:rsidRDefault="00DB7FB1" w:rsidP="00DB7FB1">
      <w:pPr>
        <w:numPr>
          <w:ilvl w:val="1"/>
          <w:numId w:val="1"/>
        </w:numPr>
        <w:tabs>
          <w:tab w:val="clear" w:pos="792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Közérzetjavító és étrend-kiegészítő termék (gyógynövény, biotermék, testépítő szer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Dohányterméket kiegészítő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Textil (szövet, ruházati méteráru, háztartási textiltermék, lakás</w:t>
      </w:r>
      <w:proofErr w:type="gramStart"/>
      <w:r w:rsidRPr="006A1A69">
        <w:rPr>
          <w:rFonts w:asciiTheme="minorHAnsi" w:hAnsiTheme="minorHAnsi" w:cstheme="minorHAnsi"/>
          <w:sz w:val="24"/>
          <w:szCs w:val="24"/>
        </w:rPr>
        <w:t>textília</w:t>
      </w:r>
      <w:proofErr w:type="gramEnd"/>
      <w:r w:rsidRPr="006A1A69">
        <w:rPr>
          <w:rFonts w:asciiTheme="minorHAnsi" w:hAnsiTheme="minorHAnsi" w:cstheme="minorHAnsi"/>
          <w:sz w:val="24"/>
          <w:szCs w:val="24"/>
        </w:rPr>
        <w:t>, ágynemű, asztalterítő, törölköző, kötőfonal, hímzéshez, valamint takaró és szőnyeg készítéséhez szükséges alapanyag, rövidáru, tű, varrócérna, gomb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Ruházat (gyermek, női, férfi ruházati cikk,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bõrruházat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 xml:space="preserve"> és szőrmeáru, ruházati kiegészítő);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Babatermék (csecsemő- és kisgyermek-ruházati cikk, babakocsi, babaülés, babaágy, babaápolási cikk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Lábbeli- és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bõráru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>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Bútor, lakberendezés, háztartási felszerelés, világítástechnikai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Hangszer;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Villamos háztartási készülék és villamossági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A1A69">
        <w:rPr>
          <w:rFonts w:asciiTheme="minorHAnsi" w:hAnsiTheme="minorHAnsi" w:cstheme="minorHAnsi"/>
          <w:sz w:val="24"/>
          <w:szCs w:val="24"/>
        </w:rPr>
        <w:t>Audió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>- és videóberendezés;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Audiovizuális termék (zenei- és videó felvétel, CD, DVD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Telekommunikációs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Festék, lakk;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Vasáru,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barkács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>, és építési anyag;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Szaniteráru;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Könyv;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Újság, napilap, folyóirat, periodikus kiadvány;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Papír- és írószer, művészellátó cikk (vászon, állvány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Számítógépes hardver- és szoftver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Illatszer, drogéria;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Háztartási tisztítószer, vegyi áru;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Gépjármű-kenőanyag, -hűtőanyag, adalékanyag és a jövedéki adóról szóló törvény szerinti üzemanyag;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lastRenderedPageBreak/>
        <w:t>Háztartási tüzelőanyag;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Palackos gáz;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Óra- és ékszer;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Sportszer, sporteszköz (horgászfelszerelés, kempingcikk, csónak, kerékpár és alkatrész, tartozék, lovas felszerelés, kiegészítők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Játékáru;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Közérzettel kapcsolatos nem élelmiszer termék (vérnyomásmérő, hallókészülék, ortopéd cipő, mankó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Tapéta, padlóburkoló, szőnyeg, függöny;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Virág és kertészeti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Kedvtelésből tartott állat;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Állateledel, takarmány;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Állatgyógyászati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Szexuális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Fegyver és lőszer,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Pirotechnikai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Mezőgazdasági, méhészeti és borászati cikk, növényvédő szer, termésnövelő anyag, a tevékenységhez szükséges eszköz, kisgép (pincegazdasági felszerelés, vetőmag, tápszer, kötözőfonal, zsineg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Fotócikk;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Optikai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Kegytárgy, kegyszer, egyházi cikk;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Temetkezési kellék;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Díszműáru, műalkotás, népművészeti és iparművészeti áru;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Emlék- és ajándéktárgy;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Numizmatikai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Kreatív-hobbi és dekorációs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Használtcikk (használt könyv, ruházati cikk, sportszer, bútor, egyéb használtcikk, régiség);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Személygépjármű;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Egyéb gépjármű (tehergépjármű, lakókocsi, 3,5 tonnánál nehezebb jármű);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Személygépjármű és egyéb gépjármű-alkatrész és -tartozék;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Motorkerékpár, motorkerékpár-alkatrész és -tartozék;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Mezőgazdasági nyersanyag, termék (gabona,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nyersbõr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>, toll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Mezőgazdasági ipari gép, berendezés;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Irodagép, -berendezés, irodabútor;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A1A69">
        <w:rPr>
          <w:rFonts w:asciiTheme="minorHAnsi" w:hAnsiTheme="minorHAnsi" w:cstheme="minorHAnsi"/>
          <w:sz w:val="24"/>
          <w:szCs w:val="24"/>
        </w:rPr>
        <w:t>Speciális</w:t>
      </w:r>
      <w:proofErr w:type="gramEnd"/>
      <w:r w:rsidRPr="006A1A69">
        <w:rPr>
          <w:rFonts w:asciiTheme="minorHAnsi" w:hAnsiTheme="minorHAnsi" w:cstheme="minorHAnsi"/>
          <w:sz w:val="24"/>
          <w:szCs w:val="24"/>
        </w:rPr>
        <w:t xml:space="preserve"> gép, berendezés (ipari robot, emelőgép, mérőberendezés, professzionális elektromos gép, berendezés, hajó, repülőgép stb.);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Ipari vegyi áru;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Egyéb termelési célú alapanyag termék (műanyag-alapanyag, nyersgumi, ipari textilszál, textilipari rostanyag, kartonpapír, drágakő);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 xml:space="preserve">Nem veszélyes, </w:t>
      </w:r>
      <w:proofErr w:type="spellStart"/>
      <w:r w:rsidRPr="006A1A69">
        <w:rPr>
          <w:rFonts w:asciiTheme="minorHAnsi" w:hAnsiTheme="minorHAnsi" w:cstheme="minorHAnsi"/>
          <w:sz w:val="24"/>
          <w:szCs w:val="24"/>
        </w:rPr>
        <w:t>újrahasznosítható</w:t>
      </w:r>
      <w:proofErr w:type="spellEnd"/>
      <w:r w:rsidRPr="006A1A69">
        <w:rPr>
          <w:rFonts w:asciiTheme="minorHAnsi" w:hAnsiTheme="minorHAnsi" w:cstheme="minorHAnsi"/>
          <w:sz w:val="24"/>
          <w:szCs w:val="24"/>
        </w:rPr>
        <w:t xml:space="preserve"> hulladék termék;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Zálogház által, a tevékenysége keretén belül felvett és ki nem váltott zálogtárgy;</w:t>
      </w:r>
    </w:p>
    <w:p w:rsidR="00DB7FB1" w:rsidRPr="006A1A69" w:rsidRDefault="00DB7FB1" w:rsidP="00DB7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1A69">
        <w:rPr>
          <w:rFonts w:asciiTheme="minorHAnsi" w:hAnsiTheme="minorHAnsi" w:cstheme="minorHAnsi"/>
          <w:sz w:val="24"/>
          <w:szCs w:val="24"/>
        </w:rPr>
        <w:t>Egyéb (jelölje meg)</w:t>
      </w:r>
    </w:p>
    <w:p w:rsidR="00967B6F" w:rsidRPr="00717B1B" w:rsidRDefault="00967B6F">
      <w:pPr>
        <w:rPr>
          <w:rFonts w:ascii="Times New Roman" w:hAnsi="Times New Roman"/>
          <w:sz w:val="28"/>
          <w:szCs w:val="28"/>
        </w:rPr>
      </w:pPr>
    </w:p>
    <w:sectPr w:rsidR="00967B6F" w:rsidRPr="00717B1B" w:rsidSect="009A6593">
      <w:footerReference w:type="default" r:id="rId7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62" w:rsidRDefault="00D11D62" w:rsidP="00D11D62">
      <w:pPr>
        <w:spacing w:after="0" w:line="240" w:lineRule="auto"/>
      </w:pPr>
      <w:r>
        <w:separator/>
      </w:r>
    </w:p>
  </w:endnote>
  <w:endnote w:type="continuationSeparator" w:id="0">
    <w:p w:rsidR="00D11D62" w:rsidRDefault="00D11D62" w:rsidP="00D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987287"/>
      <w:docPartObj>
        <w:docPartGallery w:val="Page Numbers (Bottom of Page)"/>
        <w:docPartUnique/>
      </w:docPartObj>
    </w:sdtPr>
    <w:sdtEndPr/>
    <w:sdtContent>
      <w:p w:rsidR="00D11D62" w:rsidRDefault="00D11D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68">
          <w:rPr>
            <w:noProof/>
          </w:rPr>
          <w:t>3</w:t>
        </w:r>
        <w:r>
          <w:fldChar w:fldCharType="end"/>
        </w:r>
      </w:p>
    </w:sdtContent>
  </w:sdt>
  <w:p w:rsidR="00D11D62" w:rsidRDefault="00D11D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62" w:rsidRDefault="00D11D62" w:rsidP="00D11D62">
      <w:pPr>
        <w:spacing w:after="0" w:line="240" w:lineRule="auto"/>
      </w:pPr>
      <w:r>
        <w:separator/>
      </w:r>
    </w:p>
  </w:footnote>
  <w:footnote w:type="continuationSeparator" w:id="0">
    <w:p w:rsidR="00D11D62" w:rsidRDefault="00D11D62" w:rsidP="00D1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08574A"/>
    <w:multiLevelType w:val="hybridMultilevel"/>
    <w:tmpl w:val="4B9040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C6E03"/>
    <w:multiLevelType w:val="hybridMultilevel"/>
    <w:tmpl w:val="954638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B1"/>
    <w:rsid w:val="002E18C4"/>
    <w:rsid w:val="006A1A69"/>
    <w:rsid w:val="00717B1B"/>
    <w:rsid w:val="00967B6F"/>
    <w:rsid w:val="00A06EB5"/>
    <w:rsid w:val="00B73268"/>
    <w:rsid w:val="00CA710E"/>
    <w:rsid w:val="00D11D62"/>
    <w:rsid w:val="00D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5A1F"/>
  <w15:chartTrackingRefBased/>
  <w15:docId w15:val="{A56BA44D-0939-4E3B-B452-28916E4C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1D6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1D6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1D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Eszter</dc:creator>
  <cp:keywords/>
  <dc:description/>
  <cp:lastModifiedBy>Kukó Melinda dr.</cp:lastModifiedBy>
  <cp:revision>4</cp:revision>
  <dcterms:created xsi:type="dcterms:W3CDTF">2020-06-03T10:27:00Z</dcterms:created>
  <dcterms:modified xsi:type="dcterms:W3CDTF">2020-06-03T12:43:00Z</dcterms:modified>
</cp:coreProperties>
</file>